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13E07" w:rsidRDefault="00976D2B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</w:t>
      </w:r>
      <w:r w:rsidR="0036629A">
        <w:rPr>
          <w:sz w:val="28"/>
          <w:szCs w:val="28"/>
        </w:rPr>
        <w:t>брания депутатов</w:t>
      </w:r>
      <w:r w:rsidR="00D13E07">
        <w:rPr>
          <w:sz w:val="28"/>
          <w:szCs w:val="28"/>
        </w:rPr>
        <w:t xml:space="preserve"> </w:t>
      </w:r>
      <w:r w:rsidR="0036629A">
        <w:rPr>
          <w:sz w:val="28"/>
          <w:szCs w:val="28"/>
        </w:rPr>
        <w:t>Пинежск</w:t>
      </w:r>
      <w:r w:rsidR="00D13E07">
        <w:rPr>
          <w:sz w:val="28"/>
          <w:szCs w:val="28"/>
        </w:rPr>
        <w:t>ого</w:t>
      </w:r>
      <w:r w:rsidR="0036629A">
        <w:rPr>
          <w:sz w:val="28"/>
          <w:szCs w:val="28"/>
        </w:rPr>
        <w:t xml:space="preserve"> муниципальн</w:t>
      </w:r>
      <w:r w:rsidR="00D13E07">
        <w:rPr>
          <w:sz w:val="28"/>
          <w:szCs w:val="28"/>
        </w:rPr>
        <w:t>ого</w:t>
      </w:r>
      <w:r w:rsidR="0036629A">
        <w:rPr>
          <w:sz w:val="28"/>
          <w:szCs w:val="28"/>
        </w:rPr>
        <w:t xml:space="preserve"> район</w:t>
      </w:r>
      <w:r w:rsidR="00D13E07">
        <w:rPr>
          <w:sz w:val="28"/>
          <w:szCs w:val="28"/>
        </w:rPr>
        <w:t>а</w:t>
      </w:r>
    </w:p>
    <w:p w:rsidR="00976D2B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976D2B" w:rsidRPr="000C588E">
        <w:rPr>
          <w:sz w:val="28"/>
          <w:szCs w:val="28"/>
        </w:rPr>
        <w:t xml:space="preserve"> </w:t>
      </w:r>
    </w:p>
    <w:p w:rsidR="00976D2B" w:rsidRPr="000C588E" w:rsidRDefault="00976D2B" w:rsidP="00976D2B">
      <w:pPr>
        <w:jc w:val="right"/>
        <w:rPr>
          <w:sz w:val="28"/>
          <w:szCs w:val="28"/>
        </w:rPr>
      </w:pPr>
      <w:r w:rsidRPr="000C588E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</w:t>
      </w:r>
      <w:r w:rsidRPr="000C588E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36629A">
        <w:rPr>
          <w:sz w:val="28"/>
          <w:szCs w:val="28"/>
        </w:rPr>
        <w:t>2</w:t>
      </w:r>
      <w:r w:rsidRPr="000C588E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</w:t>
      </w:r>
      <w:r w:rsidRPr="000C588E">
        <w:rPr>
          <w:sz w:val="28"/>
          <w:szCs w:val="28"/>
        </w:rPr>
        <w:t xml:space="preserve"> </w:t>
      </w:r>
    </w:p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36629A" w:rsidRPr="00C87214" w:rsidRDefault="0036629A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Default="00976D2B" w:rsidP="00976D2B">
      <w:pPr>
        <w:jc w:val="right"/>
        <w:rPr>
          <w:sz w:val="28"/>
          <w:szCs w:val="28"/>
        </w:rPr>
      </w:pPr>
    </w:p>
    <w:p w:rsidR="00976D2B" w:rsidRPr="001915D4" w:rsidRDefault="00976D2B" w:rsidP="00976D2B">
      <w:pPr>
        <w:jc w:val="center"/>
        <w:rPr>
          <w:b/>
          <w:bCs/>
          <w:sz w:val="28"/>
          <w:szCs w:val="28"/>
        </w:rPr>
      </w:pPr>
      <w:r w:rsidRPr="001915D4">
        <w:rPr>
          <w:b/>
          <w:bCs/>
          <w:sz w:val="28"/>
          <w:szCs w:val="28"/>
        </w:rPr>
        <w:t>ПЕРЕЧЕНЬ</w:t>
      </w:r>
    </w:p>
    <w:p w:rsidR="00976D2B" w:rsidRPr="001915D4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1915D4">
        <w:rPr>
          <w:b/>
          <w:bCs/>
          <w:sz w:val="28"/>
          <w:szCs w:val="28"/>
        </w:rPr>
        <w:t>объектов муниципальной собственности муниципального образования «К</w:t>
      </w:r>
      <w:r w:rsidR="001915D4" w:rsidRPr="001915D4">
        <w:rPr>
          <w:b/>
          <w:bCs/>
          <w:sz w:val="28"/>
          <w:szCs w:val="28"/>
        </w:rPr>
        <w:t>арпогор</w:t>
      </w:r>
      <w:r w:rsidRPr="001915D4">
        <w:rPr>
          <w:b/>
          <w:bCs/>
          <w:sz w:val="28"/>
          <w:szCs w:val="28"/>
        </w:rPr>
        <w:t>ское» Архангельской области, передаваемых в собственность муниципального образования «Пинежский муниципальный район» Архангельской области</w:t>
      </w:r>
    </w:p>
    <w:p w:rsidR="00976D2B" w:rsidRPr="001915D4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8"/>
        <w:gridCol w:w="1417"/>
        <w:gridCol w:w="1418"/>
        <w:gridCol w:w="992"/>
        <w:gridCol w:w="2268"/>
        <w:gridCol w:w="2835"/>
        <w:gridCol w:w="1985"/>
        <w:gridCol w:w="1417"/>
        <w:gridCol w:w="1418"/>
      </w:tblGrid>
      <w:tr w:rsidR="00976D2B" w:rsidRPr="001915D4" w:rsidTr="00841096">
        <w:trPr>
          <w:trHeight w:val="337"/>
        </w:trPr>
        <w:tc>
          <w:tcPr>
            <w:tcW w:w="567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№   </w:t>
            </w: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п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>/</w:t>
            </w:r>
            <w:proofErr w:type="spellStart"/>
            <w:r w:rsidRPr="001915D4">
              <w:rPr>
                <w:b/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Идентифи-кационный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 xml:space="preserve"> код предприятия, учреждения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в ОКПО</w:t>
            </w:r>
          </w:p>
        </w:tc>
        <w:tc>
          <w:tcPr>
            <w:tcW w:w="3827" w:type="dxa"/>
            <w:gridSpan w:val="3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Коды признаков</w:t>
            </w:r>
          </w:p>
        </w:tc>
        <w:tc>
          <w:tcPr>
            <w:tcW w:w="2268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Полное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наименование предприятия, </w:t>
            </w:r>
            <w:r w:rsidRPr="001915D4">
              <w:rPr>
                <w:b/>
                <w:bCs/>
                <w:sz w:val="22"/>
                <w:szCs w:val="22"/>
              </w:rPr>
              <w:t>учреждения,</w:t>
            </w:r>
            <w:r w:rsidRPr="001915D4">
              <w:rPr>
                <w:b/>
                <w:bCs/>
                <w:sz w:val="21"/>
                <w:szCs w:val="21"/>
              </w:rPr>
              <w:t xml:space="preserve"> имущества</w:t>
            </w:r>
          </w:p>
        </w:tc>
        <w:tc>
          <w:tcPr>
            <w:tcW w:w="2835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Юридический адрес, местонахождение имущества</w:t>
            </w:r>
          </w:p>
        </w:tc>
        <w:tc>
          <w:tcPr>
            <w:tcW w:w="1985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Укрупненная специализация, назначение имущества</w:t>
            </w:r>
          </w:p>
        </w:tc>
        <w:tc>
          <w:tcPr>
            <w:tcW w:w="1417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Остаточная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балансовая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стоимость основных фондов                           по состоянию </w:t>
            </w:r>
          </w:p>
          <w:p w:rsidR="00976D2B" w:rsidRPr="001915D4" w:rsidRDefault="00976D2B" w:rsidP="005736DA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на 01.</w:t>
            </w:r>
            <w:r w:rsidR="005736DA">
              <w:rPr>
                <w:b/>
                <w:bCs/>
                <w:sz w:val="21"/>
                <w:szCs w:val="21"/>
              </w:rPr>
              <w:t>04</w:t>
            </w:r>
            <w:r w:rsidRPr="001915D4">
              <w:rPr>
                <w:b/>
                <w:bCs/>
                <w:sz w:val="21"/>
                <w:szCs w:val="21"/>
              </w:rPr>
              <w:t>.20</w:t>
            </w:r>
            <w:r w:rsidR="00BE27C8" w:rsidRPr="001915D4">
              <w:rPr>
                <w:b/>
                <w:bCs/>
                <w:sz w:val="21"/>
                <w:szCs w:val="21"/>
              </w:rPr>
              <w:t>2</w:t>
            </w:r>
            <w:r w:rsidR="005736DA">
              <w:rPr>
                <w:b/>
                <w:bCs/>
                <w:sz w:val="21"/>
                <w:szCs w:val="21"/>
              </w:rPr>
              <w:t>2</w:t>
            </w:r>
            <w:r w:rsidRPr="001915D4">
              <w:rPr>
                <w:b/>
                <w:bCs/>
                <w:sz w:val="21"/>
                <w:szCs w:val="21"/>
              </w:rPr>
              <w:t>,  тыс. руб.</w:t>
            </w:r>
          </w:p>
        </w:tc>
        <w:tc>
          <w:tcPr>
            <w:tcW w:w="1418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Среднеспи-сочная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 xml:space="preserve"> численность персонала                                           по состоянию </w:t>
            </w:r>
          </w:p>
          <w:p w:rsidR="00976D2B" w:rsidRPr="001915D4" w:rsidRDefault="00976D2B" w:rsidP="001915D4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на 01.</w:t>
            </w:r>
            <w:r w:rsidR="001915D4" w:rsidRPr="001915D4">
              <w:rPr>
                <w:b/>
                <w:bCs/>
                <w:sz w:val="21"/>
                <w:szCs w:val="21"/>
              </w:rPr>
              <w:t>04</w:t>
            </w:r>
            <w:r w:rsidRPr="001915D4">
              <w:rPr>
                <w:b/>
                <w:bCs/>
                <w:sz w:val="21"/>
                <w:szCs w:val="21"/>
              </w:rPr>
              <w:t>.20</w:t>
            </w:r>
            <w:r w:rsidR="00BE27C8" w:rsidRPr="001915D4">
              <w:rPr>
                <w:b/>
                <w:bCs/>
                <w:sz w:val="21"/>
                <w:szCs w:val="21"/>
              </w:rPr>
              <w:t>2</w:t>
            </w:r>
            <w:r w:rsidR="001915D4" w:rsidRPr="001915D4">
              <w:rPr>
                <w:b/>
                <w:bCs/>
                <w:sz w:val="21"/>
                <w:szCs w:val="21"/>
              </w:rPr>
              <w:t>2</w:t>
            </w:r>
          </w:p>
        </w:tc>
      </w:tr>
      <w:tr w:rsidR="00976D2B" w:rsidRPr="001915D4" w:rsidTr="00841096">
        <w:trPr>
          <w:trHeight w:val="1438"/>
        </w:trPr>
        <w:tc>
          <w:tcPr>
            <w:tcW w:w="567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министерство        (ведомство, группировка) в ОКОГУ</w:t>
            </w:r>
          </w:p>
        </w:tc>
        <w:tc>
          <w:tcPr>
            <w:tcW w:w="1418" w:type="dxa"/>
          </w:tcPr>
          <w:p w:rsidR="007846B6" w:rsidRPr="001915D4" w:rsidRDefault="007846B6" w:rsidP="007846B6">
            <w:pPr>
              <w:spacing w:before="20"/>
              <w:jc w:val="center"/>
              <w:rPr>
                <w:b/>
                <w:sz w:val="20"/>
              </w:rPr>
            </w:pPr>
            <w:r w:rsidRPr="001915D4">
              <w:rPr>
                <w:b/>
                <w:sz w:val="20"/>
              </w:rPr>
              <w:t>Территория</w:t>
            </w:r>
          </w:p>
          <w:p w:rsidR="00976D2B" w:rsidRPr="001915D4" w:rsidRDefault="007846B6" w:rsidP="007846B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sz w:val="20"/>
              </w:rPr>
              <w:t>в ОКТМО</w:t>
            </w:r>
          </w:p>
        </w:tc>
        <w:tc>
          <w:tcPr>
            <w:tcW w:w="992" w:type="dxa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деятель-ности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 xml:space="preserve"> 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в</w:t>
            </w:r>
            <w:r w:rsidRPr="001915D4">
              <w:rPr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1915D4"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ОКВЭД</w:t>
            </w:r>
          </w:p>
        </w:tc>
        <w:tc>
          <w:tcPr>
            <w:tcW w:w="2268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5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</w:tr>
    </w:tbl>
    <w:p w:rsidR="00976D2B" w:rsidRPr="001915D4" w:rsidRDefault="00976D2B" w:rsidP="00976D2B">
      <w:pPr>
        <w:rPr>
          <w:sz w:val="4"/>
          <w:szCs w:val="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417"/>
        <w:gridCol w:w="1417"/>
        <w:gridCol w:w="1418"/>
        <w:gridCol w:w="992"/>
        <w:gridCol w:w="2268"/>
        <w:gridCol w:w="2834"/>
        <w:gridCol w:w="1985"/>
        <w:gridCol w:w="1417"/>
        <w:gridCol w:w="1418"/>
      </w:tblGrid>
      <w:tr w:rsidR="00976D2B" w:rsidRPr="001915D4" w:rsidTr="00841096">
        <w:trPr>
          <w:cantSplit/>
          <w:trHeight w:val="70"/>
          <w:tblHeader/>
        </w:trPr>
        <w:tc>
          <w:tcPr>
            <w:tcW w:w="539" w:type="dxa"/>
            <w:noWrap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976D2B" w:rsidRPr="001915D4" w:rsidRDefault="00976D2B" w:rsidP="00841096">
            <w:pPr>
              <w:ind w:left="-57" w:right="-57"/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6</w:t>
            </w:r>
          </w:p>
        </w:tc>
        <w:tc>
          <w:tcPr>
            <w:tcW w:w="2834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10</w:t>
            </w:r>
          </w:p>
        </w:tc>
      </w:tr>
      <w:tr w:rsidR="00976D2B" w:rsidRPr="001915D4" w:rsidTr="00841096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976D2B" w:rsidRPr="001915D4" w:rsidRDefault="00976D2B" w:rsidP="00841096">
            <w:pPr>
              <w:jc w:val="center"/>
            </w:pPr>
            <w:r w:rsidRPr="001915D4">
              <w:t>1.</w:t>
            </w:r>
          </w:p>
          <w:p w:rsidR="00976D2B" w:rsidRPr="001915D4" w:rsidRDefault="00976D2B" w:rsidP="00841096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</w:t>
            </w:r>
            <w:r w:rsidR="001915D4" w:rsidRPr="001915D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ind w:left="-57" w:right="-57"/>
              <w:jc w:val="center"/>
            </w:pPr>
            <w:r w:rsidRPr="001915D4">
              <w:t>Жило</w:t>
            </w:r>
            <w:r w:rsidR="001915D4" w:rsidRPr="001915D4">
              <w:t>е помещение (квартира)</w:t>
            </w:r>
            <w:r w:rsidRPr="001915D4">
              <w:t xml:space="preserve"> 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jc w:val="center"/>
            </w:pPr>
            <w:proofErr w:type="gramStart"/>
            <w:r w:rsidRPr="001915D4">
              <w:t>16460</w:t>
            </w:r>
            <w:r w:rsidR="001915D4" w:rsidRPr="001915D4">
              <w:t>0</w:t>
            </w:r>
            <w:r w:rsidRPr="001915D4">
              <w:t>, Архангель</w:t>
            </w:r>
            <w:r w:rsidR="001915D4" w:rsidRPr="001915D4">
              <w:t>ская область, Пинежский район, с</w:t>
            </w:r>
            <w:r w:rsidRPr="001915D4">
              <w:t>. Ка</w:t>
            </w:r>
            <w:r w:rsidR="001915D4" w:rsidRPr="001915D4">
              <w:t>рпогоры</w:t>
            </w:r>
            <w:r w:rsidRPr="001915D4">
              <w:t xml:space="preserve">, ул. </w:t>
            </w:r>
            <w:r w:rsidR="001915D4" w:rsidRPr="001915D4">
              <w:t>Победы</w:t>
            </w:r>
            <w:r w:rsidRPr="001915D4">
              <w:t xml:space="preserve">, д. </w:t>
            </w:r>
            <w:r w:rsidR="001915D4" w:rsidRPr="001915D4">
              <w:t>47, кв. 7</w:t>
            </w:r>
            <w:proofErr w:type="gramEnd"/>
          </w:p>
        </w:tc>
        <w:tc>
          <w:tcPr>
            <w:tcW w:w="1985" w:type="dxa"/>
            <w:shd w:val="clear" w:color="auto" w:fill="FFFFFF"/>
            <w:vAlign w:val="center"/>
          </w:tcPr>
          <w:p w:rsidR="00976D2B" w:rsidRPr="001915D4" w:rsidRDefault="001915D4" w:rsidP="00841096">
            <w:pPr>
              <w:jc w:val="center"/>
            </w:pPr>
            <w:r w:rsidRPr="001915D4">
              <w:t>Жилищный фонд социального использования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1915D4" w:rsidP="00841096">
            <w:pPr>
              <w:jc w:val="center"/>
            </w:pPr>
            <w:r w:rsidRPr="001915D4">
              <w:t>97,99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</w:tr>
      <w:tr w:rsidR="001915D4" w:rsidRPr="00AF0748" w:rsidTr="00841096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1915D4" w:rsidRPr="001915D4" w:rsidRDefault="001915D4" w:rsidP="003E692E">
            <w:pPr>
              <w:jc w:val="center"/>
            </w:pPr>
            <w:r w:rsidRPr="001915D4">
              <w:t>1.</w:t>
            </w:r>
          </w:p>
          <w:p w:rsidR="001915D4" w:rsidRPr="001915D4" w:rsidRDefault="001915D4" w:rsidP="003E692E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ind w:left="-57" w:right="-57"/>
              <w:jc w:val="center"/>
            </w:pPr>
            <w:r w:rsidRPr="001915D4">
              <w:t xml:space="preserve">Жилое помещение (квартира) 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1915D4" w:rsidRPr="001915D4" w:rsidRDefault="001915D4" w:rsidP="001915D4">
            <w:pPr>
              <w:jc w:val="center"/>
            </w:pPr>
            <w:r w:rsidRPr="001915D4">
              <w:t xml:space="preserve">164600, Архангельская область, Пинежский район, </w:t>
            </w:r>
            <w:r>
              <w:t>д</w:t>
            </w:r>
            <w:r w:rsidRPr="001915D4">
              <w:t xml:space="preserve">. </w:t>
            </w:r>
            <w:proofErr w:type="spellStart"/>
            <w:r>
              <w:t>Ваймуша</w:t>
            </w:r>
            <w:proofErr w:type="spellEnd"/>
            <w:r w:rsidRPr="001915D4">
              <w:t xml:space="preserve">, ул. </w:t>
            </w:r>
            <w:r>
              <w:t>Гаг</w:t>
            </w:r>
            <w:r w:rsidR="00C3708A">
              <w:t>а</w:t>
            </w:r>
            <w:r>
              <w:t>рина</w:t>
            </w:r>
            <w:r w:rsidRPr="001915D4">
              <w:t xml:space="preserve">, д. 4, кв. </w:t>
            </w:r>
            <w:r>
              <w:t>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  <w:r w:rsidRPr="001915D4">
              <w:t>Жилищный фонд социального использования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915D4" w:rsidRPr="001915D4" w:rsidRDefault="001915D4" w:rsidP="001915D4">
            <w:pPr>
              <w:jc w:val="center"/>
            </w:pPr>
            <w:r>
              <w:t>162</w:t>
            </w:r>
            <w:r w:rsidRPr="001915D4">
              <w:t>,</w:t>
            </w:r>
            <w:r>
              <w:t>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</w:tr>
    </w:tbl>
    <w:p w:rsidR="00976D2B" w:rsidRPr="00AF0748" w:rsidRDefault="00976D2B" w:rsidP="00976D2B">
      <w:pPr>
        <w:rPr>
          <w:color w:val="FF0000"/>
        </w:rPr>
      </w:pPr>
    </w:p>
    <w:p w:rsidR="00976D2B" w:rsidRDefault="00976D2B" w:rsidP="00976D2B"/>
    <w:p w:rsidR="008E5ABC" w:rsidRDefault="008E5ABC"/>
    <w:sectPr w:rsidR="008E5ABC" w:rsidSect="004F2B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AD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5D4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29A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6DA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6B6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0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33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748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DD0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08A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07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0DAB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4</cp:revision>
  <dcterms:created xsi:type="dcterms:W3CDTF">2022-10-10T14:11:00Z</dcterms:created>
  <dcterms:modified xsi:type="dcterms:W3CDTF">2022-10-17T07:04:00Z</dcterms:modified>
</cp:coreProperties>
</file>